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EB2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EB2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EB2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EB2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7EB2"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7EB2"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F7EB2">
        <w:rPr>
          <w:rFonts w:ascii="Times New Roman" w:hAnsi="Times New Roman" w:cs="Times New Roman"/>
          <w:sz w:val="24"/>
          <w:szCs w:val="24"/>
        </w:rPr>
        <w:t>дисциплин</w:t>
      </w:r>
      <w:proofErr w:type="gramEnd"/>
      <w:r w:rsidRPr="00FF7EB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BF024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FF7EB2">
        <w:rPr>
          <w:rFonts w:ascii="Times New Roman" w:hAnsi="Times New Roman" w:cs="Times New Roman"/>
          <w:sz w:val="24"/>
          <w:szCs w:val="24"/>
        </w:rPr>
        <w:t>аседании ОМК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7EB2">
        <w:rPr>
          <w:rFonts w:ascii="Times New Roman" w:hAnsi="Times New Roman" w:cs="Times New Roman"/>
          <w:sz w:val="24"/>
          <w:szCs w:val="24"/>
        </w:rPr>
        <w:t xml:space="preserve">Протокол №  7 от 24 мая 2019                           </w:t>
      </w:r>
      <w:r w:rsidR="00C17093">
        <w:rPr>
          <w:rFonts w:ascii="Times New Roman" w:hAnsi="Times New Roman" w:cs="Times New Roman"/>
          <w:sz w:val="24"/>
          <w:szCs w:val="24"/>
        </w:rPr>
        <w:t xml:space="preserve">                 Протокол № 6</w:t>
      </w:r>
      <w:r w:rsidRPr="00FF7EB2">
        <w:rPr>
          <w:rFonts w:ascii="Times New Roman" w:hAnsi="Times New Roman" w:cs="Times New Roman"/>
          <w:sz w:val="24"/>
          <w:szCs w:val="24"/>
        </w:rPr>
        <w:t xml:space="preserve"> от </w:t>
      </w:r>
      <w:r w:rsidR="00C17093">
        <w:rPr>
          <w:rFonts w:ascii="Times New Roman" w:hAnsi="Times New Roman" w:cs="Times New Roman"/>
          <w:sz w:val="24"/>
          <w:szCs w:val="24"/>
        </w:rPr>
        <w:t xml:space="preserve">20 </w:t>
      </w:r>
      <w:r w:rsidRPr="00FF7EB2">
        <w:rPr>
          <w:rFonts w:ascii="Times New Roman" w:hAnsi="Times New Roman" w:cs="Times New Roman"/>
          <w:sz w:val="24"/>
          <w:szCs w:val="24"/>
        </w:rPr>
        <w:t>июня 2019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34CA" w:rsidRDefault="007D34CA" w:rsidP="007D34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51324C">
        <w:rPr>
          <w:rFonts w:ascii="Times New Roman" w:hAnsi="Times New Roman" w:cs="Times New Roman"/>
          <w:b/>
          <w:sz w:val="28"/>
          <w:szCs w:val="28"/>
        </w:rPr>
        <w:t xml:space="preserve"> 49.02.01</w:t>
      </w:r>
    </w:p>
    <w:p w:rsidR="007D34CA" w:rsidRPr="00FF7EB2" w:rsidRDefault="0051324C" w:rsidP="007D34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bookmarkStart w:id="0" w:name="_GoBack"/>
      <w:bookmarkEnd w:id="0"/>
      <w:r w:rsidR="007D34CA">
        <w:rPr>
          <w:rFonts w:ascii="Times New Roman" w:hAnsi="Times New Roman" w:cs="Times New Roman"/>
          <w:b/>
          <w:sz w:val="28"/>
          <w:szCs w:val="28"/>
        </w:rPr>
        <w:t>изическая культура</w:t>
      </w:r>
    </w:p>
    <w:p w:rsidR="007D34CA" w:rsidRPr="00FF7EB2" w:rsidRDefault="007D34CA" w:rsidP="007D34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EB2">
        <w:rPr>
          <w:rFonts w:ascii="Times New Roman" w:hAnsi="Times New Roman" w:cs="Times New Roman"/>
          <w:b/>
          <w:sz w:val="28"/>
          <w:szCs w:val="28"/>
        </w:rPr>
        <w:t>по программе углубленной подготовки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4</w:t>
      </w:r>
      <w:r w:rsidRPr="00FF7EB2">
        <w:rPr>
          <w:rFonts w:ascii="Times New Roman" w:hAnsi="Times New Roman" w:cs="Times New Roman"/>
          <w:b/>
          <w:bCs/>
          <w:sz w:val="28"/>
          <w:szCs w:val="28"/>
        </w:rPr>
        <w:t>-й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Дисциплина</w:t>
      </w:r>
      <w:r>
        <w:rPr>
          <w:rFonts w:ascii="Times New Roman" w:hAnsi="Times New Roman" w:cs="Times New Roman"/>
          <w:b/>
          <w:bCs/>
          <w:sz w:val="28"/>
          <w:szCs w:val="28"/>
        </w:rPr>
        <w:t>: Естественнонаучная картина мира</w:t>
      </w:r>
    </w:p>
    <w:p w:rsidR="007D34CA" w:rsidRPr="00FF7EB2" w:rsidRDefault="00C17093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57</w:t>
      </w:r>
      <w:r w:rsidR="007D34CA" w:rsidRPr="00FF7EB2">
        <w:rPr>
          <w:rFonts w:ascii="Times New Roman" w:hAnsi="Times New Roman" w:cs="Times New Roman"/>
          <w:b/>
          <w:bCs/>
          <w:sz w:val="28"/>
          <w:szCs w:val="28"/>
        </w:rPr>
        <w:t xml:space="preserve"> часов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7D34CA" w:rsidRPr="00FF7EB2" w:rsidRDefault="007D34CA" w:rsidP="007D34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244" w:rsidRDefault="00BF02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4740F" w:rsidRDefault="0094740F" w:rsidP="0094740F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:rsidR="0094740F" w:rsidRDefault="0094740F" w:rsidP="009474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*анализировать наиболее важные события научной картины мира; </w:t>
      </w:r>
    </w:p>
    <w:p w:rsidR="0094740F" w:rsidRDefault="0094740F" w:rsidP="009474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*использовать современные термины и понятия в области естественных наук; </w:t>
      </w:r>
    </w:p>
    <w:p w:rsidR="0094740F" w:rsidRDefault="0094740F" w:rsidP="0094740F">
      <w:pPr>
        <w:numPr>
          <w:ilvl w:val="0"/>
          <w:numId w:val="15"/>
        </w:num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*выделять типы научных революций (глобальная, комплексная, частная, научно-техническая)</w:t>
      </w:r>
    </w:p>
    <w:p w:rsidR="0094740F" w:rsidRDefault="0094740F" w:rsidP="0094740F">
      <w:pPr>
        <w:pStyle w:val="a6"/>
        <w:numPr>
          <w:ilvl w:val="0"/>
          <w:numId w:val="15"/>
        </w:num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b/>
          <w:sz w:val="28"/>
          <w:szCs w:val="28"/>
        </w:rPr>
        <w:t>знания:</w:t>
      </w:r>
    </w:p>
    <w:p w:rsidR="0094740F" w:rsidRDefault="0094740F" w:rsidP="0094740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right="2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*основные характеристики естественнонаучной картины мира, место и роль человека в природе; </w:t>
      </w:r>
    </w:p>
    <w:p w:rsidR="0094740F" w:rsidRDefault="0094740F" w:rsidP="0094740F">
      <w:pPr>
        <w:widowControl w:val="0"/>
        <w:numPr>
          <w:ilvl w:val="0"/>
          <w:numId w:val="16"/>
        </w:numPr>
        <w:tabs>
          <w:tab w:val="left" w:pos="520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*базовый понятийный аппарат, необходимый для осмысления и дальнейшего изучения различных областей естествознания;</w:t>
      </w:r>
    </w:p>
    <w:p w:rsidR="0094740F" w:rsidRDefault="0094740F" w:rsidP="0094740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*историю развития научной картины мира в различные исторические эпохи; </w:t>
      </w:r>
    </w:p>
    <w:p w:rsidR="0094740F" w:rsidRDefault="0094740F" w:rsidP="0094740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*особенности современной картины мира; </w:t>
      </w:r>
    </w:p>
    <w:p w:rsidR="0094740F" w:rsidRDefault="0094740F" w:rsidP="0094740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*организацию и самоорганизацию в живой и неживой природе; </w:t>
      </w:r>
    </w:p>
    <w:p w:rsidR="0094740F" w:rsidRDefault="0094740F" w:rsidP="0094740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*учения наиболее характерных представителей науки, внесших весомый вклад в формирование и изменение научной картины мира</w:t>
      </w:r>
    </w:p>
    <w:p w:rsidR="0094740F" w:rsidRDefault="0094740F" w:rsidP="0094740F">
      <w:pPr>
        <w:tabs>
          <w:tab w:val="center" w:pos="993"/>
          <w:tab w:val="left" w:pos="7560"/>
        </w:tabs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общие компетенции:</w:t>
      </w:r>
    </w:p>
    <w:p w:rsidR="0094740F" w:rsidRDefault="0094740F" w:rsidP="0094740F">
      <w:pPr>
        <w:tabs>
          <w:tab w:val="center" w:pos="993"/>
          <w:tab w:val="left" w:pos="7560"/>
        </w:tabs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ОК 4. </w:t>
      </w:r>
      <w:r>
        <w:rPr>
          <w:rFonts w:ascii="Times New Roman" w:hAnsi="Times New Roman" w:cs="Times New Roman"/>
          <w:sz w:val="28"/>
          <w:szCs w:val="28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94740F" w:rsidRDefault="0094740F" w:rsidP="0094740F">
      <w:pPr>
        <w:tabs>
          <w:tab w:val="center" w:pos="993"/>
          <w:tab w:val="left" w:pos="7560"/>
        </w:tabs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ОК8. </w:t>
      </w:r>
      <w:r>
        <w:rPr>
          <w:rFonts w:ascii="Times New Roman" w:hAnsi="Times New Roman" w:cs="Times New Roman"/>
          <w:sz w:val="28"/>
          <w:szCs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4740F" w:rsidRDefault="0094740F" w:rsidP="0094740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C17093" w:rsidRDefault="00C17093" w:rsidP="00C1709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C17093" w:rsidRDefault="00C17093" w:rsidP="00C170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A0C60" w:rsidRDefault="002A0C60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C60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E33F9B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33F9B" w:rsidRPr="00C17093">
        <w:rPr>
          <w:rFonts w:ascii="Times New Roman" w:hAnsi="Times New Roman" w:cs="Times New Roman"/>
          <w:b/>
          <w:sz w:val="28"/>
          <w:szCs w:val="28"/>
        </w:rPr>
        <w:t>Наука – это: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а) поучения и морализация;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система истинных знаний о действительности;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измышления ученых;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правильные ответы на все вопросы.</w:t>
      </w:r>
    </w:p>
    <w:p w:rsidR="00D9692D" w:rsidRPr="00C17093" w:rsidRDefault="0021113F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C17093">
        <w:rPr>
          <w:rStyle w:val="a4"/>
          <w:sz w:val="28"/>
          <w:szCs w:val="28"/>
        </w:rPr>
        <w:t xml:space="preserve">2. </w:t>
      </w:r>
      <w:r w:rsidR="004961B8" w:rsidRPr="00C17093">
        <w:rPr>
          <w:rStyle w:val="a4"/>
          <w:sz w:val="28"/>
          <w:szCs w:val="28"/>
        </w:rPr>
        <w:t>Естественные науки представляют собой</w:t>
      </w:r>
      <w:r w:rsidRPr="00C17093">
        <w:rPr>
          <w:rStyle w:val="a4"/>
          <w:sz w:val="28"/>
          <w:szCs w:val="28"/>
        </w:rPr>
        <w:t>:</w:t>
      </w:r>
    </w:p>
    <w:p w:rsidR="004961B8" w:rsidRPr="00C17093" w:rsidRDefault="0021113F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17093">
        <w:rPr>
          <w:rStyle w:val="a4"/>
          <w:b w:val="0"/>
          <w:sz w:val="28"/>
          <w:szCs w:val="28"/>
        </w:rPr>
        <w:t>а)</w:t>
      </w:r>
      <w:r w:rsidR="004961B8" w:rsidRPr="00C17093">
        <w:rPr>
          <w:rStyle w:val="a4"/>
          <w:b w:val="0"/>
          <w:sz w:val="28"/>
          <w:szCs w:val="28"/>
        </w:rPr>
        <w:t xml:space="preserve"> рациональный, универсальный способ постижения мира</w:t>
      </w:r>
    </w:p>
    <w:p w:rsidR="00D9692D" w:rsidRPr="00C17093" w:rsidRDefault="004961B8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17093">
        <w:rPr>
          <w:sz w:val="28"/>
          <w:szCs w:val="28"/>
        </w:rPr>
        <w:t>б) духовный, моральный способ постижения мира</w:t>
      </w:r>
    </w:p>
    <w:p w:rsidR="004961B8" w:rsidRPr="00C17093" w:rsidRDefault="004961B8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опытный, доказуемый только на фактах способ постижения мира</w:t>
      </w:r>
    </w:p>
    <w:p w:rsidR="0021113F" w:rsidRPr="00C17093" w:rsidRDefault="004961B8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г) интуитивный, ассоциативно-образный способ постижения мира</w:t>
      </w:r>
    </w:p>
    <w:p w:rsidR="00D9692D" w:rsidRPr="00C17093" w:rsidRDefault="004E2FAD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>3</w:t>
      </w:r>
      <w:r w:rsidR="0021113F" w:rsidRPr="00C17093">
        <w:rPr>
          <w:rStyle w:val="a4"/>
          <w:sz w:val="28"/>
          <w:szCs w:val="28"/>
        </w:rPr>
        <w:t xml:space="preserve">. </w:t>
      </w:r>
      <w:r w:rsidR="00D9692D" w:rsidRPr="00C17093">
        <w:rPr>
          <w:rStyle w:val="a4"/>
          <w:sz w:val="28"/>
          <w:szCs w:val="28"/>
        </w:rPr>
        <w:t>Первой в истории наук физическая картина мира была:</w:t>
      </w:r>
    </w:p>
    <w:p w:rsidR="00D9692D" w:rsidRPr="00C17093" w:rsidRDefault="00E14432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>а</w:t>
      </w:r>
      <w:proofErr w:type="gramEnd"/>
      <w:r w:rsidRPr="00C17093">
        <w:rPr>
          <w:sz w:val="28"/>
          <w:szCs w:val="28"/>
        </w:rPr>
        <w:t>) м</w:t>
      </w:r>
      <w:r w:rsidR="00D9692D" w:rsidRPr="00C17093">
        <w:rPr>
          <w:sz w:val="28"/>
          <w:szCs w:val="28"/>
        </w:rPr>
        <w:t>етафизическая</w:t>
      </w:r>
      <w:r w:rsidRPr="00C17093">
        <w:rPr>
          <w:sz w:val="28"/>
          <w:szCs w:val="28"/>
        </w:rPr>
        <w:t>б) к</w:t>
      </w:r>
      <w:r w:rsidR="00D9692D" w:rsidRPr="00C17093">
        <w:rPr>
          <w:sz w:val="28"/>
          <w:szCs w:val="28"/>
        </w:rPr>
        <w:t>вантово-полевая</w:t>
      </w:r>
    </w:p>
    <w:p w:rsidR="00E14432" w:rsidRPr="00C17093" w:rsidRDefault="00E14432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э</w:t>
      </w:r>
      <w:r w:rsidR="00D9692D" w:rsidRPr="00C17093">
        <w:rPr>
          <w:sz w:val="28"/>
          <w:szCs w:val="28"/>
        </w:rPr>
        <w:t>лектромагнитная</w:t>
      </w:r>
      <w:r w:rsidRPr="00C17093">
        <w:rPr>
          <w:sz w:val="28"/>
          <w:szCs w:val="28"/>
        </w:rPr>
        <w:t>г) механистическая</w:t>
      </w:r>
    </w:p>
    <w:p w:rsidR="0021113F" w:rsidRPr="00C17093" w:rsidRDefault="004E2FAD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C17093">
        <w:rPr>
          <w:b/>
          <w:sz w:val="28"/>
          <w:szCs w:val="28"/>
          <w:shd w:val="clear" w:color="auto" w:fill="FFFFFF"/>
        </w:rPr>
        <w:t>4</w:t>
      </w:r>
      <w:r w:rsidR="00E14432" w:rsidRPr="00C17093">
        <w:rPr>
          <w:sz w:val="28"/>
          <w:szCs w:val="28"/>
          <w:shd w:val="clear" w:color="auto" w:fill="FFFFFF"/>
        </w:rPr>
        <w:t>.</w:t>
      </w:r>
      <w:r w:rsidR="0021113F" w:rsidRPr="00C17093">
        <w:rPr>
          <w:b/>
          <w:sz w:val="28"/>
          <w:szCs w:val="28"/>
          <w:shd w:val="clear" w:color="auto" w:fill="FFFFFF"/>
        </w:rPr>
        <w:t>Геоцентризм</w:t>
      </w:r>
      <w:r w:rsidR="0021113F" w:rsidRPr="00C17093">
        <w:rPr>
          <w:rStyle w:val="a4"/>
          <w:sz w:val="28"/>
          <w:szCs w:val="28"/>
          <w:shd w:val="clear" w:color="auto" w:fill="FFFFFF"/>
        </w:rPr>
        <w:t>–</w:t>
      </w:r>
      <w:proofErr w:type="gramStart"/>
      <w:r w:rsidR="0021113F" w:rsidRPr="00C17093">
        <w:rPr>
          <w:rStyle w:val="a4"/>
          <w:sz w:val="28"/>
          <w:szCs w:val="28"/>
          <w:shd w:val="clear" w:color="auto" w:fill="FFFFFF"/>
        </w:rPr>
        <w:t>это:</w:t>
      </w:r>
      <w:r w:rsidR="0021113F" w:rsidRPr="00C17093">
        <w:rPr>
          <w:rStyle w:val="a4"/>
          <w:sz w:val="28"/>
          <w:szCs w:val="28"/>
          <w:shd w:val="clear" w:color="auto" w:fill="FFFFFF"/>
        </w:rPr>
        <w:br/>
      </w:r>
      <w:r w:rsidR="0021113F" w:rsidRPr="00C17093">
        <w:rPr>
          <w:rStyle w:val="a4"/>
          <w:b w:val="0"/>
          <w:sz w:val="28"/>
          <w:szCs w:val="28"/>
          <w:shd w:val="clear" w:color="auto" w:fill="FFFFFF"/>
        </w:rPr>
        <w:t>а</w:t>
      </w:r>
      <w:proofErr w:type="gramEnd"/>
      <w:r w:rsidR="0021113F" w:rsidRPr="00C17093">
        <w:rPr>
          <w:rStyle w:val="a4"/>
          <w:b w:val="0"/>
          <w:sz w:val="28"/>
          <w:szCs w:val="28"/>
          <w:shd w:val="clear" w:color="auto" w:fill="FFFFFF"/>
        </w:rPr>
        <w:t xml:space="preserve">) </w:t>
      </w:r>
      <w:r w:rsidR="00E14432" w:rsidRPr="00C17093">
        <w:rPr>
          <w:rStyle w:val="a4"/>
          <w:b w:val="0"/>
          <w:sz w:val="28"/>
          <w:szCs w:val="28"/>
          <w:shd w:val="clear" w:color="auto" w:fill="FFFFFF"/>
        </w:rPr>
        <w:t>п</w:t>
      </w:r>
      <w:r w:rsidR="0021113F" w:rsidRPr="00C17093">
        <w:rPr>
          <w:rStyle w:val="a4"/>
          <w:b w:val="0"/>
          <w:sz w:val="28"/>
          <w:szCs w:val="28"/>
          <w:shd w:val="clear" w:color="auto" w:fill="FFFFFF"/>
        </w:rPr>
        <w:t>редставление, согласно которому Земля является неподвижным центром Вселенной, вокруг которого обращается Солнце и все другие небесные светила</w:t>
      </w:r>
      <w:r w:rsidR="0021113F" w:rsidRPr="00C17093">
        <w:rPr>
          <w:b/>
          <w:sz w:val="28"/>
          <w:szCs w:val="28"/>
        </w:rPr>
        <w:br/>
      </w:r>
      <w:r w:rsidR="0021113F" w:rsidRPr="00C17093">
        <w:rPr>
          <w:sz w:val="28"/>
          <w:szCs w:val="28"/>
          <w:shd w:val="clear" w:color="auto" w:fill="FFFFFF"/>
        </w:rPr>
        <w:t>б)теория о божественном творении мира и человека</w:t>
      </w:r>
      <w:r w:rsidR="0021113F" w:rsidRPr="00C17093">
        <w:rPr>
          <w:sz w:val="28"/>
          <w:szCs w:val="28"/>
        </w:rPr>
        <w:br/>
      </w:r>
      <w:r w:rsidR="0021113F" w:rsidRPr="00C17093">
        <w:rPr>
          <w:sz w:val="28"/>
          <w:szCs w:val="28"/>
          <w:shd w:val="clear" w:color="auto" w:fill="FFFFFF"/>
        </w:rPr>
        <w:t>в)учение, утверждающее, что в центре Вселенной находится Солнце и вокруг него движутся планеты</w:t>
      </w:r>
    </w:p>
    <w:p w:rsidR="00E14432" w:rsidRPr="00C17093" w:rsidRDefault="00E14432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  <w:shd w:val="clear" w:color="auto" w:fill="FFFFFF"/>
        </w:rPr>
        <w:t>г) все утверждения верны</w:t>
      </w:r>
    </w:p>
    <w:p w:rsidR="00B351D1" w:rsidRPr="00C17093" w:rsidRDefault="005E03DF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>5</w:t>
      </w:r>
      <w:r w:rsidR="004E2FAD" w:rsidRPr="00C17093">
        <w:rPr>
          <w:rStyle w:val="a4"/>
          <w:sz w:val="28"/>
          <w:szCs w:val="28"/>
        </w:rPr>
        <w:t xml:space="preserve">. </w:t>
      </w:r>
      <w:r w:rsidR="00B351D1" w:rsidRPr="00C17093">
        <w:rPr>
          <w:rStyle w:val="a4"/>
          <w:sz w:val="28"/>
          <w:szCs w:val="28"/>
        </w:rPr>
        <w:t>Энергия Солнца поддерживается за счёт:</w:t>
      </w:r>
    </w:p>
    <w:p w:rsidR="00B351D1" w:rsidRPr="00C17093" w:rsidRDefault="00D271DA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>а</w:t>
      </w:r>
      <w:proofErr w:type="gramEnd"/>
      <w:r w:rsidRPr="00C17093">
        <w:rPr>
          <w:sz w:val="28"/>
          <w:szCs w:val="28"/>
        </w:rPr>
        <w:t>) я</w:t>
      </w:r>
      <w:r w:rsidR="00B351D1" w:rsidRPr="00C17093">
        <w:rPr>
          <w:sz w:val="28"/>
          <w:szCs w:val="28"/>
        </w:rPr>
        <w:t>дерного излучения</w:t>
      </w:r>
      <w:r w:rsidRPr="00C17093">
        <w:rPr>
          <w:sz w:val="28"/>
          <w:szCs w:val="28"/>
        </w:rPr>
        <w:t>б) р</w:t>
      </w:r>
      <w:r w:rsidR="00B351D1" w:rsidRPr="00C17093">
        <w:rPr>
          <w:sz w:val="28"/>
          <w:szCs w:val="28"/>
        </w:rPr>
        <w:t>аспада радиоактивных элементов</w:t>
      </w:r>
    </w:p>
    <w:p w:rsidR="00B351D1" w:rsidRPr="00C17093" w:rsidRDefault="00D271DA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б</w:t>
      </w:r>
      <w:r w:rsidR="00B351D1" w:rsidRPr="00C17093">
        <w:rPr>
          <w:sz w:val="28"/>
          <w:szCs w:val="28"/>
        </w:rPr>
        <w:t>ета-распада</w:t>
      </w:r>
      <w:r w:rsidRPr="00C17093">
        <w:rPr>
          <w:sz w:val="28"/>
          <w:szCs w:val="28"/>
        </w:rPr>
        <w:t xml:space="preserve">                                         г) термоядерного синтеза</w:t>
      </w:r>
    </w:p>
    <w:p w:rsidR="00B351D1" w:rsidRPr="00C17093" w:rsidRDefault="005E03DF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>6</w:t>
      </w:r>
      <w:r w:rsidR="00CD306C" w:rsidRPr="00C17093">
        <w:rPr>
          <w:rStyle w:val="a4"/>
          <w:sz w:val="28"/>
          <w:szCs w:val="28"/>
        </w:rPr>
        <w:t xml:space="preserve">. </w:t>
      </w:r>
      <w:r w:rsidR="00B351D1" w:rsidRPr="00C17093">
        <w:rPr>
          <w:rStyle w:val="a4"/>
          <w:sz w:val="28"/>
          <w:szCs w:val="28"/>
        </w:rPr>
        <w:t>Естественный отбор, по Ч. Дарвину, - это:</w:t>
      </w:r>
    </w:p>
    <w:p w:rsidR="00B351D1" w:rsidRPr="00C17093" w:rsidRDefault="00CD306C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а) и</w:t>
      </w:r>
      <w:r w:rsidR="00B351D1" w:rsidRPr="00C17093">
        <w:rPr>
          <w:sz w:val="28"/>
          <w:szCs w:val="28"/>
        </w:rPr>
        <w:t>зменение организмов под влиянием внешней среды</w:t>
      </w:r>
    </w:p>
    <w:p w:rsidR="00B351D1" w:rsidRPr="00C17093" w:rsidRDefault="00CD306C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б) с</w:t>
      </w:r>
      <w:r w:rsidR="00B351D1" w:rsidRPr="00C17093">
        <w:rPr>
          <w:sz w:val="28"/>
          <w:szCs w:val="28"/>
        </w:rPr>
        <w:t>охранение и передача полезных признаков следующим поколениям</w:t>
      </w:r>
    </w:p>
    <w:p w:rsidR="00B351D1" w:rsidRPr="00C17093" w:rsidRDefault="00CD306C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с</w:t>
      </w:r>
      <w:r w:rsidR="00B351D1" w:rsidRPr="00C17093">
        <w:rPr>
          <w:sz w:val="28"/>
          <w:szCs w:val="28"/>
        </w:rPr>
        <w:t>лучайный отбор при</w:t>
      </w:r>
      <w:r w:rsidRPr="00C17093">
        <w:rPr>
          <w:sz w:val="28"/>
          <w:szCs w:val="28"/>
        </w:rPr>
        <w:t>знаков в каждом организм</w:t>
      </w:r>
    </w:p>
    <w:p w:rsidR="00E33F9B" w:rsidRPr="00C17093" w:rsidRDefault="00CD306C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 xml:space="preserve">г) появление новых видов </w:t>
      </w:r>
    </w:p>
    <w:p w:rsidR="002A0C60" w:rsidRPr="00C17093" w:rsidRDefault="005E03DF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CD306C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A0C60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микромиру относятся следующие признаки структуры:</w:t>
      </w:r>
    </w:p>
    <w:p w:rsidR="002A0C60" w:rsidRPr="00C17093" w:rsidRDefault="00CD306C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космические системы и неограниченные масштабы;</w:t>
      </w:r>
    </w:p>
    <w:p w:rsidR="002A0C60" w:rsidRPr="00C17093" w:rsidRDefault="00CD306C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макроскопические тела;</w:t>
      </w:r>
    </w:p>
    <w:p w:rsidR="002A0C60" w:rsidRPr="00C17093" w:rsidRDefault="00CD306C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элементарные частицы и ядра атомов;</w:t>
      </w:r>
    </w:p>
    <w:p w:rsidR="002A0C60" w:rsidRPr="00C17093" w:rsidRDefault="00CD306C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сообщества живых существ.</w:t>
      </w:r>
    </w:p>
    <w:p w:rsidR="00D9692D" w:rsidRPr="00C17093" w:rsidRDefault="005E03DF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CD306C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Одна из теорий возникновения жизни на Земле, заключающаяся в том, что жизнь занесена на нашу планету извне, называется:</w:t>
      </w:r>
    </w:p>
    <w:p w:rsidR="00D9692D" w:rsidRPr="00C17093" w:rsidRDefault="00CD306C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биохимической эволюцией;</w:t>
      </w: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б)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панспермией;</w:t>
      </w:r>
    </w:p>
    <w:p w:rsidR="00D9692D" w:rsidRPr="00C17093" w:rsidRDefault="00CD306C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креацинизмом</w:t>
      </w:r>
      <w:proofErr w:type="spellEnd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г)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самопроизвольным зарождением;</w:t>
      </w:r>
    </w:p>
    <w:p w:rsidR="00B8134B" w:rsidRPr="00C17093" w:rsidRDefault="005E03DF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B8134B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Антропогенез – это …</w:t>
      </w:r>
    </w:p>
    <w:p w:rsidR="00B8134B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новое эволюционное состояние биосферы, в которое она переходит в результате воздействия преобразовательной деятельности человека</w:t>
      </w:r>
    </w:p>
    <w:p w:rsidR="00B8134B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учение о генетической наследственности человека</w:t>
      </w:r>
    </w:p>
    <w:p w:rsidR="00B8134B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процесс эволюционно-исторического формирования человека</w:t>
      </w:r>
    </w:p>
    <w:p w:rsidR="00B8134B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теория индивидуального развития организма</w:t>
      </w:r>
    </w:p>
    <w:p w:rsidR="00D9692D" w:rsidRPr="00C17093" w:rsidRDefault="005E03DF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CD306C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8134B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 относится к эволюционной триаде:</w:t>
      </w:r>
    </w:p>
    <w:p w:rsidR="00D9692D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изменчивость, наследственность, отбор;</w:t>
      </w:r>
    </w:p>
    <w:p w:rsidR="00D9692D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постоянность, универсальность;</w:t>
      </w:r>
    </w:p>
    <w:p w:rsidR="00D9692D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нелинейность;</w:t>
      </w:r>
    </w:p>
    <w:p w:rsidR="00D9692D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неустойчивость, открытость.</w:t>
      </w:r>
    </w:p>
    <w:p w:rsidR="00C17093" w:rsidRDefault="005E03DF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11</w:t>
      </w:r>
      <w:r w:rsidR="00D271DA"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400C08" w:rsidRPr="00C17093" w:rsidRDefault="00400C08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Соответствие концептуальных идей античности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 w:firstRow="1" w:lastRow="0" w:firstColumn="1" w:lastColumn="0" w:noHBand="0" w:noVBand="1"/>
      </w:tblPr>
      <w:tblGrid>
        <w:gridCol w:w="4957"/>
        <w:gridCol w:w="4388"/>
      </w:tblGrid>
      <w:tr w:rsidR="00400C08" w:rsidRPr="00C17093" w:rsidTr="004E2FAD">
        <w:trPr>
          <w:trHeight w:val="557"/>
        </w:trPr>
        <w:tc>
          <w:tcPr>
            <w:tcW w:w="4957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1.Идеи о первоосновах всего сущего</w:t>
            </w:r>
          </w:p>
        </w:tc>
        <w:tc>
          <w:tcPr>
            <w:tcW w:w="4388" w:type="dxa"/>
          </w:tcPr>
          <w:p w:rsidR="00400C08" w:rsidRPr="00C17093" w:rsidRDefault="00400C08" w:rsidP="00C1709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4E2FAD"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Пифагор</w:t>
            </w:r>
          </w:p>
        </w:tc>
      </w:tr>
      <w:tr w:rsidR="00400C08" w:rsidRPr="00C17093" w:rsidTr="004E2FAD">
        <w:trPr>
          <w:trHeight w:val="193"/>
        </w:trPr>
        <w:tc>
          <w:tcPr>
            <w:tcW w:w="4957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="004E2FAD"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Постижение количественной стороны мира, теория чисел</w:t>
            </w:r>
          </w:p>
        </w:tc>
        <w:tc>
          <w:tcPr>
            <w:tcW w:w="4388" w:type="dxa"/>
          </w:tcPr>
          <w:p w:rsidR="00400C08" w:rsidRPr="00C17093" w:rsidRDefault="00400C08" w:rsidP="00C170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б)</w:t>
            </w:r>
            <w:proofErr w:type="spellStart"/>
            <w:r w:rsidR="004E2FAD" w:rsidRPr="00C17093">
              <w:rPr>
                <w:rFonts w:ascii="Times New Roman" w:hAnsi="Times New Roman" w:cs="Times New Roman"/>
                <w:sz w:val="28"/>
                <w:szCs w:val="28"/>
              </w:rPr>
              <w:t>Демокрит</w:t>
            </w:r>
            <w:proofErr w:type="spellEnd"/>
            <w:proofErr w:type="gramEnd"/>
            <w:r w:rsidR="004E2FAD"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400C08" w:rsidRPr="00C17093" w:rsidTr="004E2FAD">
        <w:tc>
          <w:tcPr>
            <w:tcW w:w="4957" w:type="dxa"/>
          </w:tcPr>
          <w:p w:rsidR="00400C08" w:rsidRPr="00C17093" w:rsidRDefault="00400C08" w:rsidP="00C1709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="004E2FAD"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Идеи об атомистическом строении мира</w:t>
            </w:r>
          </w:p>
        </w:tc>
        <w:tc>
          <w:tcPr>
            <w:tcW w:w="4388" w:type="dxa"/>
          </w:tcPr>
          <w:p w:rsidR="00400C08" w:rsidRPr="00C17093" w:rsidRDefault="004E2FAD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в)</w:t>
            </w: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представители</w:t>
            </w:r>
            <w:proofErr w:type="gramEnd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Милетской школы</w:t>
            </w:r>
          </w:p>
        </w:tc>
      </w:tr>
    </w:tbl>
    <w:p w:rsidR="00C17093" w:rsidRDefault="00C17093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00C08" w:rsidRPr="00C17093" w:rsidRDefault="00400C08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Б)</w:t>
      </w:r>
      <w:r w:rsid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17093">
        <w:rPr>
          <w:rFonts w:ascii="Times New Roman" w:hAnsi="Times New Roman" w:cs="Times New Roman"/>
          <w:b/>
          <w:sz w:val="28"/>
          <w:szCs w:val="28"/>
        </w:rPr>
        <w:t>Соответствие достижений естествознания эпохи Возрождения и их авторов: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400C08" w:rsidRPr="00C17093" w:rsidTr="0077688C">
        <w:tc>
          <w:tcPr>
            <w:tcW w:w="7225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Законы движения планет (движение по эллиптическим орбитам и неравномерность движения)</w:t>
            </w:r>
          </w:p>
        </w:tc>
        <w:tc>
          <w:tcPr>
            <w:tcW w:w="2120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а) Бруно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400C08" w:rsidRPr="00C17093" w:rsidTr="0077688C">
        <w:trPr>
          <w:trHeight w:val="193"/>
        </w:trPr>
        <w:tc>
          <w:tcPr>
            <w:tcW w:w="7225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Идея отсутствия границ и центра Вселенной </w:t>
            </w:r>
          </w:p>
        </w:tc>
        <w:tc>
          <w:tcPr>
            <w:tcW w:w="2120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б) Кеплер</w:t>
            </w:r>
          </w:p>
        </w:tc>
      </w:tr>
    </w:tbl>
    <w:p w:rsidR="00C17093" w:rsidRDefault="00C17093" w:rsidP="00C170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271DA" w:rsidRPr="00C17093" w:rsidRDefault="00400C08" w:rsidP="00C170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В) </w:t>
      </w:r>
      <w:r w:rsidR="00D271DA"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Соответствие достижений естествознания 19 в.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400C08" w:rsidRPr="00C17093" w:rsidTr="00471871">
        <w:tc>
          <w:tcPr>
            <w:tcW w:w="7225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="00471871"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Идеи катастрофизма и принцип неизменности органических видов</w:t>
            </w:r>
          </w:p>
        </w:tc>
        <w:tc>
          <w:tcPr>
            <w:tcW w:w="2120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471871" w:rsidRPr="00C1709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471871"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471871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Лайель 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400C08" w:rsidRPr="00C17093" w:rsidTr="00471871">
        <w:trPr>
          <w:trHeight w:val="193"/>
        </w:trPr>
        <w:tc>
          <w:tcPr>
            <w:tcW w:w="7225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Концепция </w:t>
            </w:r>
            <w:proofErr w:type="spellStart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униформизма</w:t>
            </w:r>
            <w:proofErr w:type="spellEnd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принцип актуализма</w:t>
            </w:r>
          </w:p>
        </w:tc>
        <w:tc>
          <w:tcPr>
            <w:tcW w:w="2120" w:type="dxa"/>
          </w:tcPr>
          <w:p w:rsidR="00400C08" w:rsidRPr="00C17093" w:rsidRDefault="00400C08" w:rsidP="00C170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б)</w:t>
            </w:r>
            <w:r w:rsidR="00471871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Д.Менделеев</w:t>
            </w:r>
            <w:proofErr w:type="gramEnd"/>
            <w:r w:rsidR="00471871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400C08" w:rsidRPr="00C17093" w:rsidTr="00471871">
        <w:tc>
          <w:tcPr>
            <w:tcW w:w="7225" w:type="dxa"/>
          </w:tcPr>
          <w:p w:rsidR="00400C08" w:rsidRPr="00C17093" w:rsidRDefault="00400C08" w:rsidP="00C1709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 Периодический закон химических элементов</w:t>
            </w:r>
          </w:p>
        </w:tc>
        <w:tc>
          <w:tcPr>
            <w:tcW w:w="2120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в)  Ж.</w:t>
            </w:r>
            <w:r w:rsidR="00471871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Кювье</w:t>
            </w:r>
          </w:p>
        </w:tc>
      </w:tr>
    </w:tbl>
    <w:p w:rsidR="00D271DA" w:rsidRPr="00C17093" w:rsidRDefault="00D271DA" w:rsidP="00C170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00C08" w:rsidRPr="00C17093" w:rsidRDefault="00400C08" w:rsidP="00C170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C60" w:rsidRPr="00C17093" w:rsidRDefault="00D271DA" w:rsidP="00C170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br/>
      </w:r>
    </w:p>
    <w:p w:rsidR="00705DEE" w:rsidRPr="00C17093" w:rsidRDefault="00705DEE" w:rsidP="00C170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5DEE" w:rsidRDefault="00705DEE" w:rsidP="00400C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DEE" w:rsidRDefault="00705DEE" w:rsidP="00400C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DEE" w:rsidRDefault="00705DEE" w:rsidP="00400C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03DF" w:rsidRDefault="005E03DF" w:rsidP="00400C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03DF" w:rsidRDefault="005E03DF" w:rsidP="00400C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7093" w:rsidRDefault="00C170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A0C60" w:rsidRPr="00314909" w:rsidRDefault="002A0C60" w:rsidP="00314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909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1. Наука принципиально отличается от религии тем, что: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09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17093">
        <w:rPr>
          <w:rFonts w:ascii="Times New Roman" w:hAnsi="Times New Roman" w:cs="Times New Roman"/>
          <w:sz w:val="28"/>
          <w:szCs w:val="28"/>
        </w:rPr>
        <w:t>) направлена на познание нового;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опирается на знание, а не на веру;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не занимается доказательством существования Бога;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имеет категориальный аппарат и систему законов.</w:t>
      </w:r>
    </w:p>
    <w:p w:rsidR="00E14432" w:rsidRPr="00C17093" w:rsidRDefault="00E14432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2.Парадигма – это:</w:t>
      </w:r>
    </w:p>
    <w:p w:rsidR="00E14432" w:rsidRPr="00C17093" w:rsidRDefault="00E14432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709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17093">
        <w:rPr>
          <w:rFonts w:ascii="Times New Roman" w:hAnsi="Times New Roman" w:cs="Times New Roman"/>
          <w:sz w:val="28"/>
          <w:szCs w:val="28"/>
        </w:rPr>
        <w:t>) принцип отграничения научного знания от ненаучного</w:t>
      </w:r>
    </w:p>
    <w:p w:rsidR="00E14432" w:rsidRPr="00C17093" w:rsidRDefault="00E14432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научные принципы, идеи, законы и теории, принятые в качестве образца решения исследовательских задач</w:t>
      </w:r>
    </w:p>
    <w:p w:rsidR="00E14432" w:rsidRPr="00C17093" w:rsidRDefault="00E14432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проверка и эмпирическое подтверждение теоретических положений науки</w:t>
      </w:r>
    </w:p>
    <w:p w:rsidR="00E14432" w:rsidRPr="00C17093" w:rsidRDefault="00E14432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утверждения, принимаемые на веру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 xml:space="preserve">3. </w:t>
      </w:r>
      <w:r w:rsidR="00D9692D" w:rsidRPr="00C17093">
        <w:rPr>
          <w:rStyle w:val="a4"/>
          <w:sz w:val="28"/>
          <w:szCs w:val="28"/>
        </w:rPr>
        <w:t>Исходной основой всех знаний о природе в древности являлись знания: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б</w:t>
      </w:r>
      <w:r w:rsidR="00D9692D" w:rsidRPr="00C17093">
        <w:rPr>
          <w:sz w:val="28"/>
          <w:szCs w:val="28"/>
        </w:rPr>
        <w:t>иологические</w:t>
      </w:r>
      <w:r w:rsidRPr="00C17093">
        <w:rPr>
          <w:sz w:val="28"/>
          <w:szCs w:val="28"/>
        </w:rPr>
        <w:t xml:space="preserve">                                    б) х</w:t>
      </w:r>
      <w:r w:rsidR="00D9692D" w:rsidRPr="00C17093">
        <w:rPr>
          <w:sz w:val="28"/>
          <w:szCs w:val="28"/>
        </w:rPr>
        <w:t>имические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в) м</w:t>
      </w:r>
      <w:r w:rsidR="00D9692D" w:rsidRPr="00C17093">
        <w:rPr>
          <w:sz w:val="28"/>
          <w:szCs w:val="28"/>
        </w:rPr>
        <w:t>едицинские</w:t>
      </w:r>
      <w:r w:rsidRPr="00C17093">
        <w:rPr>
          <w:sz w:val="28"/>
          <w:szCs w:val="28"/>
        </w:rPr>
        <w:t xml:space="preserve">                                       г) физические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 xml:space="preserve">4. </w:t>
      </w:r>
      <w:r w:rsidR="00D9692D" w:rsidRPr="00C17093">
        <w:rPr>
          <w:rStyle w:val="a4"/>
          <w:sz w:val="28"/>
          <w:szCs w:val="28"/>
        </w:rPr>
        <w:t>В основу современной естественно-научной картины мира положены: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а) </w:t>
      </w:r>
      <w:r w:rsidR="00D9692D" w:rsidRPr="00C17093">
        <w:rPr>
          <w:sz w:val="28"/>
          <w:szCs w:val="28"/>
        </w:rPr>
        <w:t>постулаты священных книг мировых религии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б) </w:t>
      </w:r>
      <w:r w:rsidR="00D9692D" w:rsidRPr="00C17093">
        <w:rPr>
          <w:sz w:val="28"/>
          <w:szCs w:val="28"/>
        </w:rPr>
        <w:t>законы классической механики И. Ньютона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в) </w:t>
      </w:r>
      <w:r w:rsidR="00D9692D" w:rsidRPr="00C17093">
        <w:rPr>
          <w:sz w:val="28"/>
          <w:szCs w:val="28"/>
        </w:rPr>
        <w:t xml:space="preserve">геоцентрическая модель Аристотеля </w:t>
      </w:r>
      <w:r w:rsidRPr="00C17093">
        <w:rPr>
          <w:sz w:val="28"/>
          <w:szCs w:val="28"/>
        </w:rPr>
        <w:t>–</w:t>
      </w:r>
      <w:r w:rsidR="00D9692D" w:rsidRPr="00C17093">
        <w:rPr>
          <w:sz w:val="28"/>
          <w:szCs w:val="28"/>
        </w:rPr>
        <w:t xml:space="preserve"> Птолемея</w:t>
      </w:r>
    </w:p>
    <w:p w:rsidR="00E33F9B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г) принципы релятивистской физики Эйнштейна, квантовой теории, эволюции и синергетики</w:t>
      </w:r>
    </w:p>
    <w:p w:rsidR="00E14432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C17093">
        <w:rPr>
          <w:b/>
          <w:sz w:val="28"/>
          <w:szCs w:val="28"/>
        </w:rPr>
        <w:t xml:space="preserve">5. </w:t>
      </w:r>
      <w:r w:rsidR="00E14432" w:rsidRPr="00C17093">
        <w:rPr>
          <w:b/>
          <w:sz w:val="28"/>
          <w:szCs w:val="28"/>
        </w:rPr>
        <w:t>Гелиоцентризм – это:</w:t>
      </w:r>
    </w:p>
    <w:p w:rsidR="00E14432" w:rsidRPr="00C17093" w:rsidRDefault="00E95F0A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у</w:t>
      </w:r>
      <w:r w:rsidR="00E14432" w:rsidRPr="00C17093">
        <w:rPr>
          <w:sz w:val="28"/>
          <w:szCs w:val="28"/>
        </w:rPr>
        <w:t>чение, которое утверждает, что в центре Вселенной находится Солнце, а планеты движутся вокруг него.</w:t>
      </w:r>
    </w:p>
    <w:p w:rsidR="00E95F0A" w:rsidRPr="00C17093" w:rsidRDefault="00E95F0A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б) учение, которое утверждает, что Солнце, звезды и Земля неподвижны</w:t>
      </w:r>
    </w:p>
    <w:p w:rsidR="00E14432" w:rsidRPr="00C17093" w:rsidRDefault="00E95F0A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в) у</w:t>
      </w:r>
      <w:r w:rsidR="00E14432" w:rsidRPr="00C17093">
        <w:rPr>
          <w:sz w:val="28"/>
          <w:szCs w:val="28"/>
        </w:rPr>
        <w:t>чение, которое утверждает, что в центре Вселенной находится Земля, вокруг которого обращается Солнце и другие планеты</w:t>
      </w:r>
    </w:p>
    <w:p w:rsidR="00E14432" w:rsidRPr="00C17093" w:rsidRDefault="00E95F0A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г) у</w:t>
      </w:r>
      <w:r w:rsidR="00E14432" w:rsidRPr="00C17093">
        <w:rPr>
          <w:sz w:val="28"/>
          <w:szCs w:val="28"/>
        </w:rPr>
        <w:t>чение, которое утверждает, что в центре Галактики находится наша Солнечная система</w:t>
      </w:r>
    </w:p>
    <w:p w:rsidR="00B351D1" w:rsidRPr="00C17093" w:rsidRDefault="00AB5DE3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 xml:space="preserve">6. </w:t>
      </w:r>
      <w:r w:rsidR="00B351D1" w:rsidRPr="00C17093">
        <w:rPr>
          <w:rStyle w:val="a4"/>
          <w:sz w:val="28"/>
          <w:szCs w:val="28"/>
        </w:rPr>
        <w:t>Влияние Солнца на Землю не проявляется:</w:t>
      </w:r>
    </w:p>
    <w:p w:rsidR="00AB5DE3" w:rsidRPr="00C17093" w:rsidRDefault="00AB5DE3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в вулканической деятельности</w:t>
      </w:r>
    </w:p>
    <w:p w:rsidR="00B351D1" w:rsidRPr="00C17093" w:rsidRDefault="00AB5DE3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б) в </w:t>
      </w:r>
      <w:r w:rsidR="00B351D1" w:rsidRPr="00C17093">
        <w:rPr>
          <w:sz w:val="28"/>
          <w:szCs w:val="28"/>
        </w:rPr>
        <w:t>ионизации газов в атмосфере</w:t>
      </w:r>
    </w:p>
    <w:p w:rsidR="00B351D1" w:rsidRPr="00C17093" w:rsidRDefault="00AB5DE3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>в</w:t>
      </w:r>
      <w:proofErr w:type="gramEnd"/>
      <w:r w:rsidRPr="00C17093">
        <w:rPr>
          <w:sz w:val="28"/>
          <w:szCs w:val="28"/>
        </w:rPr>
        <w:t xml:space="preserve">) </w:t>
      </w:r>
      <w:r w:rsidR="00B351D1" w:rsidRPr="00C17093">
        <w:rPr>
          <w:sz w:val="28"/>
          <w:szCs w:val="28"/>
        </w:rPr>
        <w:t>приливах и отливах морей и океанов</w:t>
      </w:r>
    </w:p>
    <w:p w:rsidR="00B351D1" w:rsidRPr="00C17093" w:rsidRDefault="00AB5DE3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>г</w:t>
      </w:r>
      <w:proofErr w:type="gramEnd"/>
      <w:r w:rsidRPr="00C17093">
        <w:rPr>
          <w:sz w:val="28"/>
          <w:szCs w:val="28"/>
        </w:rPr>
        <w:t xml:space="preserve">) </w:t>
      </w:r>
      <w:r w:rsidR="00B351D1" w:rsidRPr="00C17093">
        <w:rPr>
          <w:sz w:val="28"/>
          <w:szCs w:val="28"/>
        </w:rPr>
        <w:t>магнитных бурях в магнитосфере</w:t>
      </w:r>
    </w:p>
    <w:p w:rsidR="002A0C60" w:rsidRPr="00C17093" w:rsidRDefault="005E03DF" w:rsidP="00C17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AB5DE3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A0C60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макромиру относятся следующие признаки структуры:</w:t>
      </w:r>
    </w:p>
    <w:p w:rsidR="002A0C60" w:rsidRPr="00C17093" w:rsidRDefault="00AB5DE3" w:rsidP="00C17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макроскопические тела;</w:t>
      </w:r>
    </w:p>
    <w:p w:rsidR="002A0C60" w:rsidRPr="00C17093" w:rsidRDefault="00AB5DE3" w:rsidP="00C17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космические системы;</w:t>
      </w:r>
    </w:p>
    <w:p w:rsidR="002A0C60" w:rsidRPr="00C17093" w:rsidRDefault="00AB5DE3" w:rsidP="00C17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элементарные частицы и ядра атомов;</w:t>
      </w:r>
    </w:p>
    <w:p w:rsidR="002A0C60" w:rsidRPr="00C17093" w:rsidRDefault="00AB5DE3" w:rsidP="00C17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клетки и гены.</w:t>
      </w:r>
    </w:p>
    <w:p w:rsidR="00D9692D" w:rsidRPr="00C17093" w:rsidRDefault="005E03DF" w:rsidP="00C17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AB5DE3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Одна из теорий возникновения жизни на Земле, заключающаяся в том, что жизнь занесена на нашу планету извне, называется:</w:t>
      </w:r>
    </w:p>
    <w:p w:rsidR="00D9692D" w:rsidRPr="00C17093" w:rsidRDefault="009D5CB7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биохимической эволюцией;                  б)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панспермией;</w:t>
      </w:r>
    </w:p>
    <w:p w:rsidR="00D9692D" w:rsidRPr="00C17093" w:rsidRDefault="009D5CB7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креацинизмом</w:t>
      </w:r>
      <w:proofErr w:type="spell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                            г)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самопроизвольным зарождением;</w:t>
      </w:r>
    </w:p>
    <w:p w:rsidR="00314909" w:rsidRPr="00C17093" w:rsidRDefault="00314909" w:rsidP="00C17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692D" w:rsidRPr="00C17093" w:rsidRDefault="005E03DF" w:rsidP="00C17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</w:t>
      </w:r>
      <w:r w:rsidR="00AB5DE3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Элементарная структура эволюции, по современным представлениям, - это:</w:t>
      </w:r>
    </w:p>
    <w:p w:rsidR="00D9692D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клетка;</w:t>
      </w: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б)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организм;</w:t>
      </w:r>
    </w:p>
    <w:p w:rsidR="00D9692D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популяции;</w:t>
      </w: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г)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биоценоз.</w:t>
      </w:r>
    </w:p>
    <w:p w:rsidR="00D9692D" w:rsidRPr="00C17093" w:rsidRDefault="005E03DF" w:rsidP="00C17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314909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Ноосферное</w:t>
      </w:r>
      <w:proofErr w:type="spellEnd"/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развитие - это…</w:t>
      </w:r>
    </w:p>
    <w:p w:rsidR="00D9692D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разумно управляемое </w:t>
      </w:r>
      <w:proofErr w:type="spellStart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соразвитие</w:t>
      </w:r>
      <w:proofErr w:type="spellEnd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общества, человека и природы, при котором удовлетворение жизненных потребностей населения осуществляется без ущерба для интересов будущих поколений;</w:t>
      </w:r>
    </w:p>
    <w:p w:rsidR="00D9692D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экологизация</w:t>
      </w:r>
      <w:proofErr w:type="spellEnd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планеты;</w:t>
      </w:r>
    </w:p>
    <w:p w:rsidR="00D9692D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совместное развитие человеческого общества и научно-технического прогресса;</w:t>
      </w:r>
    </w:p>
    <w:p w:rsidR="00314909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капиталистическое развитие общества, имеющее цель получение максимальной прибыли.</w:t>
      </w:r>
    </w:p>
    <w:p w:rsidR="00C17093" w:rsidRDefault="005E03DF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11</w:t>
      </w:r>
      <w:r w:rsidR="00D271DA" w:rsidRPr="00C1709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E2FAD" w:rsidRPr="00C17093" w:rsidRDefault="004E2FAD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Соответствие концептуальных идей античности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 w:firstRow="1" w:lastRow="0" w:firstColumn="1" w:lastColumn="0" w:noHBand="0" w:noVBand="1"/>
      </w:tblPr>
      <w:tblGrid>
        <w:gridCol w:w="4957"/>
        <w:gridCol w:w="4388"/>
      </w:tblGrid>
      <w:tr w:rsidR="004E2FAD" w:rsidRPr="00C17093" w:rsidTr="0077688C">
        <w:trPr>
          <w:trHeight w:val="557"/>
        </w:trPr>
        <w:tc>
          <w:tcPr>
            <w:tcW w:w="4957" w:type="dxa"/>
          </w:tcPr>
          <w:p w:rsidR="004E2FAD" w:rsidRPr="00C17093" w:rsidRDefault="004E2FAD" w:rsidP="0031490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 Обобщение и систематизация приемов рассуждений и умозаключений в познании</w:t>
            </w:r>
          </w:p>
        </w:tc>
        <w:tc>
          <w:tcPr>
            <w:tcW w:w="4388" w:type="dxa"/>
          </w:tcPr>
          <w:p w:rsidR="004E2FAD" w:rsidRPr="00C17093" w:rsidRDefault="004E2FAD" w:rsidP="0031490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Платон</w:t>
            </w:r>
          </w:p>
          <w:p w:rsidR="004E2FAD" w:rsidRPr="00C17093" w:rsidRDefault="004E2FAD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4E2FAD" w:rsidRPr="00C17093" w:rsidTr="0077688C">
        <w:trPr>
          <w:trHeight w:val="193"/>
        </w:trPr>
        <w:tc>
          <w:tcPr>
            <w:tcW w:w="4957" w:type="dxa"/>
          </w:tcPr>
          <w:p w:rsidR="004E2FAD" w:rsidRPr="00C17093" w:rsidRDefault="004E2FAD" w:rsidP="003149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 Идеи об идеальности мира, начало априоризма </w:t>
            </w:r>
          </w:p>
        </w:tc>
        <w:tc>
          <w:tcPr>
            <w:tcW w:w="4388" w:type="dxa"/>
          </w:tcPr>
          <w:p w:rsidR="004E2FAD" w:rsidRPr="00C17093" w:rsidRDefault="004E2FAD" w:rsidP="00C1709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б)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 Аристотель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4E2FAD" w:rsidRPr="00C17093" w:rsidTr="0077688C">
        <w:tc>
          <w:tcPr>
            <w:tcW w:w="4957" w:type="dxa"/>
          </w:tcPr>
          <w:p w:rsidR="004E2FAD" w:rsidRPr="00C17093" w:rsidRDefault="004E2FAD" w:rsidP="0031490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Учение о воде, как о первоначале материального мира</w:t>
            </w:r>
          </w:p>
        </w:tc>
        <w:tc>
          <w:tcPr>
            <w:tcW w:w="4388" w:type="dxa"/>
          </w:tcPr>
          <w:p w:rsidR="004E2FAD" w:rsidRPr="00C17093" w:rsidRDefault="004E2FAD" w:rsidP="003149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в) Фалес</w:t>
            </w:r>
          </w:p>
          <w:p w:rsidR="004E2FAD" w:rsidRPr="00C17093" w:rsidRDefault="004E2FAD" w:rsidP="003149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E2FAD" w:rsidRPr="00C17093" w:rsidRDefault="004E2FAD" w:rsidP="003149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C08" w:rsidRPr="00C17093" w:rsidRDefault="00314909" w:rsidP="003149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="00400C08" w:rsidRPr="00C17093">
        <w:rPr>
          <w:rFonts w:ascii="Times New Roman" w:hAnsi="Times New Roman" w:cs="Times New Roman"/>
          <w:b/>
          <w:sz w:val="28"/>
          <w:szCs w:val="28"/>
        </w:rPr>
        <w:t>Соответствие достижений естествознания эпохи Возрождения и их авторов: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400C08" w:rsidRPr="00C17093" w:rsidTr="0077688C">
        <w:tc>
          <w:tcPr>
            <w:tcW w:w="7225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Гелиоцентрическая система мира</w:t>
            </w:r>
          </w:p>
        </w:tc>
        <w:tc>
          <w:tcPr>
            <w:tcW w:w="2120" w:type="dxa"/>
          </w:tcPr>
          <w:p w:rsidR="00400C08" w:rsidRPr="00C17093" w:rsidRDefault="00400C08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Галилей</w:t>
            </w:r>
          </w:p>
        </w:tc>
      </w:tr>
      <w:tr w:rsidR="00400C08" w:rsidRPr="00C17093" w:rsidTr="0077688C">
        <w:trPr>
          <w:trHeight w:val="193"/>
        </w:trPr>
        <w:tc>
          <w:tcPr>
            <w:tcW w:w="7225" w:type="dxa"/>
          </w:tcPr>
          <w:p w:rsidR="00400C08" w:rsidRPr="00C17093" w:rsidRDefault="00400C08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Открытие законов и принципов механики (инерции, свободного падения тел, принцип относительности и др.)</w:t>
            </w:r>
          </w:p>
        </w:tc>
        <w:tc>
          <w:tcPr>
            <w:tcW w:w="2120" w:type="dxa"/>
          </w:tcPr>
          <w:p w:rsidR="00400C08" w:rsidRPr="00C17093" w:rsidRDefault="00400C08" w:rsidP="003149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б)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Коперник</w:t>
            </w:r>
          </w:p>
          <w:p w:rsidR="00400C08" w:rsidRPr="00C17093" w:rsidRDefault="00400C08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0C08" w:rsidRPr="00C17093" w:rsidRDefault="00400C08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1DA" w:rsidRPr="00C17093" w:rsidRDefault="00314909" w:rsidP="003149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В) </w:t>
      </w:r>
      <w:r w:rsidR="00D271DA" w:rsidRPr="00C17093">
        <w:rPr>
          <w:rFonts w:ascii="Times New Roman" w:hAnsi="Times New Roman" w:cs="Times New Roman"/>
          <w:b/>
          <w:sz w:val="28"/>
          <w:szCs w:val="28"/>
        </w:rPr>
        <w:t>Соответствие достижений естествознания 19 в. и их авторов: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D344CA" w:rsidRPr="00C17093" w:rsidTr="0077688C">
        <w:tc>
          <w:tcPr>
            <w:tcW w:w="7225" w:type="dxa"/>
          </w:tcPr>
          <w:p w:rsidR="00D344CA" w:rsidRPr="00C17093" w:rsidRDefault="00D344CA" w:rsidP="007E7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="00F50685" w:rsidRPr="00C17093">
              <w:rPr>
                <w:rFonts w:ascii="Times New Roman" w:hAnsi="Times New Roman" w:cs="Times New Roman"/>
                <w:sz w:val="28"/>
                <w:szCs w:val="28"/>
              </w:rPr>
              <w:t>Ввел термин «Биология»</w:t>
            </w:r>
          </w:p>
        </w:tc>
        <w:tc>
          <w:tcPr>
            <w:tcW w:w="2120" w:type="dxa"/>
          </w:tcPr>
          <w:p w:rsidR="00D344CA" w:rsidRPr="00C17093" w:rsidRDefault="00D344CA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Ч. Дарвин</w:t>
            </w:r>
          </w:p>
        </w:tc>
      </w:tr>
      <w:tr w:rsidR="00D344CA" w:rsidRPr="00C17093" w:rsidTr="0077688C">
        <w:trPr>
          <w:trHeight w:val="193"/>
        </w:trPr>
        <w:tc>
          <w:tcPr>
            <w:tcW w:w="7225" w:type="dxa"/>
          </w:tcPr>
          <w:p w:rsidR="00D344CA" w:rsidRPr="00C17093" w:rsidRDefault="00D344CA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Эволюционная теория происхождения биологических видов путем естественного отбора</w:t>
            </w:r>
          </w:p>
        </w:tc>
        <w:tc>
          <w:tcPr>
            <w:tcW w:w="2120" w:type="dxa"/>
          </w:tcPr>
          <w:p w:rsidR="00D344CA" w:rsidRPr="00C17093" w:rsidRDefault="00D344CA" w:rsidP="0031490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б) А. Бутлеров</w:t>
            </w:r>
          </w:p>
          <w:p w:rsidR="00D344CA" w:rsidRPr="00C17093" w:rsidRDefault="00D344CA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4CA" w:rsidRPr="00C17093" w:rsidTr="0077688C">
        <w:tc>
          <w:tcPr>
            <w:tcW w:w="7225" w:type="dxa"/>
          </w:tcPr>
          <w:p w:rsidR="00D344CA" w:rsidRPr="00C17093" w:rsidRDefault="00D344CA" w:rsidP="0031490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Теория химического строения вещества</w:t>
            </w:r>
          </w:p>
        </w:tc>
        <w:tc>
          <w:tcPr>
            <w:tcW w:w="2120" w:type="dxa"/>
          </w:tcPr>
          <w:p w:rsidR="00D344CA" w:rsidRPr="00C17093" w:rsidRDefault="00D344CA" w:rsidP="003149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) </w:t>
            </w:r>
            <w:r w:rsidR="00F50685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Ж-</w:t>
            </w:r>
            <w:proofErr w:type="spellStart"/>
            <w:r w:rsidR="00F50685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Б.Ламарк</w:t>
            </w:r>
            <w:proofErr w:type="spellEnd"/>
          </w:p>
        </w:tc>
      </w:tr>
    </w:tbl>
    <w:p w:rsidR="00D344CA" w:rsidRPr="00314909" w:rsidRDefault="00D344CA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4CA" w:rsidRPr="00314909" w:rsidRDefault="00D344CA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C60" w:rsidRDefault="002A0C60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909" w:rsidRDefault="00314909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DEE" w:rsidRDefault="00705DEE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909" w:rsidRDefault="00314909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3DF" w:rsidRDefault="005E03DF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3DF" w:rsidRDefault="005E03DF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3DF" w:rsidRDefault="005E03DF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093" w:rsidRDefault="00C170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4909" w:rsidRDefault="00314909" w:rsidP="00314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909">
        <w:rPr>
          <w:rFonts w:ascii="Times New Roman" w:hAnsi="Times New Roman" w:cs="Times New Roman"/>
          <w:b/>
          <w:sz w:val="28"/>
          <w:szCs w:val="28"/>
        </w:rPr>
        <w:lastRenderedPageBreak/>
        <w:t>К Л Ю Ч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                                                             Вариант 2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4909">
        <w:rPr>
          <w:rFonts w:ascii="Times New Roman" w:hAnsi="Times New Roman" w:cs="Times New Roman"/>
          <w:b/>
          <w:sz w:val="28"/>
          <w:szCs w:val="28"/>
        </w:rPr>
        <w:t>1-</w:t>
      </w:r>
      <w:r w:rsidR="00705DEE">
        <w:rPr>
          <w:rFonts w:ascii="Times New Roman" w:hAnsi="Times New Roman" w:cs="Times New Roman"/>
          <w:b/>
          <w:sz w:val="28"/>
          <w:szCs w:val="28"/>
        </w:rPr>
        <w:t>б1 -</w:t>
      </w:r>
      <w:r w:rsidR="004961B8">
        <w:rPr>
          <w:rFonts w:ascii="Times New Roman" w:hAnsi="Times New Roman" w:cs="Times New Roman"/>
          <w:b/>
          <w:sz w:val="28"/>
          <w:szCs w:val="28"/>
        </w:rPr>
        <w:t>б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– а                                                     </w:t>
      </w:r>
      <w:r w:rsidR="00471871">
        <w:rPr>
          <w:rFonts w:ascii="Times New Roman" w:hAnsi="Times New Roman" w:cs="Times New Roman"/>
          <w:b/>
          <w:sz w:val="28"/>
          <w:szCs w:val="28"/>
        </w:rPr>
        <w:t xml:space="preserve">                            2 - </w:t>
      </w:r>
      <w:r w:rsidR="004961B8">
        <w:rPr>
          <w:rFonts w:ascii="Times New Roman" w:hAnsi="Times New Roman" w:cs="Times New Roman"/>
          <w:b/>
          <w:sz w:val="28"/>
          <w:szCs w:val="28"/>
        </w:rPr>
        <w:t>б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– г                                                                                 3 - </w:t>
      </w:r>
      <w:r w:rsidR="004961B8">
        <w:rPr>
          <w:rFonts w:ascii="Times New Roman" w:hAnsi="Times New Roman" w:cs="Times New Roman"/>
          <w:b/>
          <w:sz w:val="28"/>
          <w:szCs w:val="28"/>
        </w:rPr>
        <w:t>г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– а                                                                                 4 -</w:t>
      </w:r>
      <w:r w:rsidR="004961B8">
        <w:rPr>
          <w:rFonts w:ascii="Times New Roman" w:hAnsi="Times New Roman" w:cs="Times New Roman"/>
          <w:b/>
          <w:sz w:val="28"/>
          <w:szCs w:val="28"/>
        </w:rPr>
        <w:t>г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– г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5 -</w:t>
      </w:r>
      <w:r w:rsidR="004961B8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– а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6 - </w:t>
      </w:r>
      <w:r w:rsidR="004961B8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314909" w:rsidRDefault="00D45DF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7 - в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7 - </w:t>
      </w: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– б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8 - 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б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– в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9 - 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в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</w:t>
      </w:r>
      <w:r w:rsidR="00D45DF9">
        <w:rPr>
          <w:rFonts w:ascii="Times New Roman" w:hAnsi="Times New Roman" w:cs="Times New Roman"/>
          <w:b/>
          <w:sz w:val="28"/>
          <w:szCs w:val="28"/>
        </w:rPr>
        <w:t>а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10 - </w:t>
      </w:r>
      <w:r w:rsidR="00471871">
        <w:rPr>
          <w:rFonts w:ascii="Times New Roman" w:hAnsi="Times New Roman" w:cs="Times New Roman"/>
          <w:b/>
          <w:sz w:val="28"/>
          <w:szCs w:val="28"/>
        </w:rPr>
        <w:t>а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4909" w:rsidRPr="00314909" w:rsidRDefault="00D45DF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11                              11</w:t>
      </w:r>
    </w:p>
    <w:p w:rsidR="00314909" w:rsidRDefault="007E7AD6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1-в, 2-а, 3-б                                                             А) 1-б, 2-а, 3-в</w:t>
      </w:r>
    </w:p>
    <w:p w:rsidR="007E7AD6" w:rsidRDefault="007E7AD6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 1-б, 2-а                                                                    Б)1-б, 2-а                                                                    </w:t>
      </w:r>
    </w:p>
    <w:p w:rsidR="007E7AD6" w:rsidRPr="00314909" w:rsidRDefault="007E7AD6" w:rsidP="007E7A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1-в, 2-а, 3-б                                                              В) 1-в, 2-а, 3-б</w:t>
      </w:r>
    </w:p>
    <w:p w:rsidR="007E7AD6" w:rsidRDefault="007E7AD6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0685" w:rsidRDefault="00F50685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оценивания</w:t>
      </w:r>
    </w:p>
    <w:p w:rsidR="00F50685" w:rsidRPr="00F50685" w:rsidRDefault="00F50685" w:rsidP="00C1709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Тестовые задания предполагают выбор одного правильного ответа. 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1-10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ениваются по 1 баллу, задание 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- 4 </w:t>
      </w: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балла Таким образом, максимально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количество баллов за тест - 14</w:t>
      </w: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Шкала оценки образовательных достижений:</w:t>
      </w:r>
    </w:p>
    <w:p w:rsidR="00F50685" w:rsidRPr="00F50685" w:rsidRDefault="00F50685" w:rsidP="00F506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- 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14-12</w:t>
      </w: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</w:t>
      </w: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«4» - 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11-9</w:t>
      </w: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</w:t>
      </w:r>
    </w:p>
    <w:p w:rsidR="00F50685" w:rsidRPr="00F50685" w:rsidRDefault="005E03DF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«3» -  8-7</w:t>
      </w:r>
      <w:r w:rsidR="00F50685"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</w:t>
      </w: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- 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 и ниже</w:t>
      </w: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0685" w:rsidRPr="00314909" w:rsidRDefault="00F50685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50685" w:rsidRPr="00314909" w:rsidSect="008D0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F501C"/>
    <w:multiLevelType w:val="multilevel"/>
    <w:tmpl w:val="F26A6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8F6E34"/>
    <w:multiLevelType w:val="multilevel"/>
    <w:tmpl w:val="2594F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95630A"/>
    <w:multiLevelType w:val="hybridMultilevel"/>
    <w:tmpl w:val="525E6DB8"/>
    <w:lvl w:ilvl="0" w:tplc="47781F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66972"/>
    <w:multiLevelType w:val="multilevel"/>
    <w:tmpl w:val="F94C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603534"/>
    <w:multiLevelType w:val="multilevel"/>
    <w:tmpl w:val="842A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024519"/>
    <w:multiLevelType w:val="hybridMultilevel"/>
    <w:tmpl w:val="09B84836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266E3E"/>
    <w:multiLevelType w:val="hybridMultilevel"/>
    <w:tmpl w:val="1ABE2FA8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AB693A"/>
    <w:multiLevelType w:val="hybridMultilevel"/>
    <w:tmpl w:val="344CA958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B03221"/>
    <w:multiLevelType w:val="multilevel"/>
    <w:tmpl w:val="842A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9E5DB2"/>
    <w:multiLevelType w:val="multilevel"/>
    <w:tmpl w:val="7A6E3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2041F8"/>
    <w:multiLevelType w:val="multilevel"/>
    <w:tmpl w:val="1B1A2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2B66F7"/>
    <w:multiLevelType w:val="multilevel"/>
    <w:tmpl w:val="842A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3D7996"/>
    <w:multiLevelType w:val="multilevel"/>
    <w:tmpl w:val="75A0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10"/>
  </w:num>
  <w:num w:numId="7">
    <w:abstractNumId w:val="12"/>
  </w:num>
  <w:num w:numId="8">
    <w:abstractNumId w:val="8"/>
  </w:num>
  <w:num w:numId="9">
    <w:abstractNumId w:val="11"/>
  </w:num>
  <w:num w:numId="10">
    <w:abstractNumId w:val="2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5654"/>
    <w:rsid w:val="0021113F"/>
    <w:rsid w:val="002A0C60"/>
    <w:rsid w:val="00300BB9"/>
    <w:rsid w:val="00314909"/>
    <w:rsid w:val="0033080C"/>
    <w:rsid w:val="00400C08"/>
    <w:rsid w:val="00471871"/>
    <w:rsid w:val="004961B8"/>
    <w:rsid w:val="004E2FAD"/>
    <w:rsid w:val="0051324C"/>
    <w:rsid w:val="005E03DF"/>
    <w:rsid w:val="00705DEE"/>
    <w:rsid w:val="00707F35"/>
    <w:rsid w:val="007D34CA"/>
    <w:rsid w:val="007E7AD6"/>
    <w:rsid w:val="008D04B2"/>
    <w:rsid w:val="0094740F"/>
    <w:rsid w:val="009D5CB7"/>
    <w:rsid w:val="00AB5DE3"/>
    <w:rsid w:val="00B351D1"/>
    <w:rsid w:val="00B379CE"/>
    <w:rsid w:val="00B65654"/>
    <w:rsid w:val="00B8134B"/>
    <w:rsid w:val="00BF0244"/>
    <w:rsid w:val="00C17093"/>
    <w:rsid w:val="00C6658D"/>
    <w:rsid w:val="00CD306C"/>
    <w:rsid w:val="00D262E0"/>
    <w:rsid w:val="00D271DA"/>
    <w:rsid w:val="00D344CA"/>
    <w:rsid w:val="00D45DF9"/>
    <w:rsid w:val="00D9692D"/>
    <w:rsid w:val="00E14432"/>
    <w:rsid w:val="00E33F9B"/>
    <w:rsid w:val="00E95F0A"/>
    <w:rsid w:val="00F50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9CFCC-233B-4374-BE7A-5B792AE29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6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692D"/>
    <w:rPr>
      <w:b/>
      <w:bCs/>
    </w:rPr>
  </w:style>
  <w:style w:type="table" w:styleId="a5">
    <w:name w:val="Table Grid"/>
    <w:basedOn w:val="a1"/>
    <w:uiPriority w:val="39"/>
    <w:rsid w:val="00D27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14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4595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42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58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580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453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9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5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281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694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468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83444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0560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292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5709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1514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0210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624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11629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4558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0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031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028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69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98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307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35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7AF92-FC03-482D-9210-F47787088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13</cp:revision>
  <dcterms:created xsi:type="dcterms:W3CDTF">2019-10-16T10:54:00Z</dcterms:created>
  <dcterms:modified xsi:type="dcterms:W3CDTF">2019-11-26T12:54:00Z</dcterms:modified>
</cp:coreProperties>
</file>